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083" w:rsidRDefault="0002035D">
      <w:pPr>
        <w:spacing w:line="600" w:lineRule="exact"/>
        <w:jc w:val="left"/>
        <w:textAlignment w:val="baseline"/>
        <w:rPr>
          <w:rFonts w:ascii="仿宋_GB2312" w:eastAsia="仿宋_GB2312" w:hint="eastAsia"/>
          <w:sz w:val="32"/>
          <w:szCs w:val="32"/>
        </w:rPr>
      </w:pPr>
      <w:bookmarkStart w:id="0" w:name="_GoBack"/>
      <w:bookmarkEnd w:id="0"/>
      <w:r>
        <w:rPr>
          <w:rFonts w:ascii="仿宋_GB2312" w:eastAsia="仿宋_GB2312" w:hint="eastAsia"/>
          <w:sz w:val="32"/>
          <w:szCs w:val="32"/>
        </w:rPr>
        <w:t>附二：</w:t>
      </w:r>
    </w:p>
    <w:p w:rsidR="00A93083" w:rsidRDefault="0002035D">
      <w:pPr>
        <w:jc w:val="center"/>
        <w:rPr>
          <w:rFonts w:ascii="方正公文小标宋" w:eastAsia="方正公文小标宋" w:hAnsi="方正公文小标宋" w:cs="方正公文小标宋"/>
          <w:sz w:val="44"/>
          <w:szCs w:val="44"/>
        </w:rPr>
      </w:pPr>
      <w:r>
        <w:rPr>
          <w:rFonts w:ascii="方正公文小标宋" w:eastAsia="方正公文小标宋" w:hAnsi="方正公文小标宋" w:cs="方正公文小标宋" w:hint="eastAsia"/>
          <w:sz w:val="44"/>
          <w:szCs w:val="44"/>
        </w:rPr>
        <w:t>新闻佳作报送操作指南</w:t>
      </w:r>
    </w:p>
    <w:p w:rsidR="00A93083" w:rsidRDefault="0002035D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1、打开“四川省关心下一代工作委员会”官网</w:t>
      </w:r>
      <w:hyperlink r:id="rId7" w:history="1">
        <w:r>
          <w:rPr>
            <w:rStyle w:val="a5"/>
            <w:rFonts w:ascii="仿宋" w:eastAsia="仿宋" w:hAnsi="仿宋" w:cs="仿宋" w:hint="eastAsia"/>
            <w:sz w:val="32"/>
            <w:szCs w:val="32"/>
          </w:rPr>
          <w:t>http://www.scggw.org.cn/</w:t>
        </w:r>
      </w:hyperlink>
      <w:r>
        <w:rPr>
          <w:rFonts w:ascii="仿宋" w:eastAsia="仿宋" w:hAnsi="仿宋" w:cs="仿宋" w:hint="eastAsia"/>
          <w:sz w:val="32"/>
          <w:szCs w:val="32"/>
        </w:rPr>
        <w:t>，点击新闻佳作报送通道</w:t>
      </w:r>
    </w:p>
    <w:p w:rsidR="00A93083" w:rsidRDefault="0002035D">
      <w:r>
        <w:rPr>
          <w:noProof/>
        </w:rPr>
        <w:drawing>
          <wp:inline distT="0" distB="0" distL="0" distR="0">
            <wp:extent cx="4846955" cy="3674745"/>
            <wp:effectExtent l="0" t="0" r="1079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6955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083" w:rsidRDefault="0002035D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2、输入账号、密码及验证码</w:t>
      </w:r>
    </w:p>
    <w:p w:rsidR="00A93083" w:rsidRDefault="0002035D">
      <w:pPr>
        <w:jc w:val="center"/>
      </w:pPr>
      <w:r>
        <w:rPr>
          <w:noProof/>
        </w:rPr>
        <w:drawing>
          <wp:inline distT="0" distB="0" distL="114935" distR="114935">
            <wp:extent cx="2399030" cy="2784475"/>
            <wp:effectExtent l="0" t="0" r="127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1" r="14168" b="8982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27844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083" w:rsidRDefault="0002035D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3、点击“创建文档”，进行作品编辑</w:t>
      </w:r>
    </w:p>
    <w:p w:rsidR="00A93083" w:rsidRDefault="0002035D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5274310" cy="119951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rcRect b="575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969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083" w:rsidRDefault="0002035D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4、依次选择作品类别、地区以及填写标题</w:t>
      </w:r>
    </w:p>
    <w:p w:rsidR="00A93083" w:rsidRDefault="0002035D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5274310" cy="2538730"/>
            <wp:effectExtent l="0" t="0" r="254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8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083" w:rsidRDefault="0002035D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5、填写推荐表</w:t>
      </w:r>
    </w:p>
    <w:p w:rsidR="00A93083" w:rsidRDefault="0002035D">
      <w:pPr>
        <w:jc w:val="center"/>
      </w:pPr>
      <w:r>
        <w:rPr>
          <w:noProof/>
        </w:rPr>
        <w:drawing>
          <wp:inline distT="0" distB="0" distL="0" distR="0">
            <wp:extent cx="2852420" cy="3286125"/>
            <wp:effectExtent l="0" t="0" r="508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63126" cy="329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083" w:rsidRDefault="00A93083"/>
    <w:p w:rsidR="00A93083" w:rsidRDefault="0002035D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6、编辑作品正文</w:t>
      </w:r>
    </w:p>
    <w:p w:rsidR="00A93083" w:rsidRDefault="0002035D">
      <w:pPr>
        <w:jc w:val="center"/>
      </w:pPr>
      <w:r>
        <w:rPr>
          <w:noProof/>
        </w:rPr>
        <w:drawing>
          <wp:inline distT="0" distB="0" distL="0" distR="0">
            <wp:extent cx="5274310" cy="1473835"/>
            <wp:effectExtent l="0" t="0" r="2540" b="1206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083" w:rsidRDefault="0002035D">
      <w:pPr>
        <w:rPr>
          <w:rFonts w:ascii="仿宋" w:eastAsia="仿宋" w:hAnsi="仿宋" w:cs="仿宋"/>
          <w:sz w:val="28"/>
          <w:szCs w:val="28"/>
        </w:rPr>
      </w:pPr>
      <w:r>
        <w:rPr>
          <w:rFonts w:ascii="仿宋" w:eastAsia="仿宋" w:hAnsi="仿宋" w:cs="仿宋" w:hint="eastAsia"/>
          <w:sz w:val="28"/>
          <w:szCs w:val="28"/>
        </w:rPr>
        <w:t>注：视频（音频作品）只需填写推荐表，此部分可以不用填写</w:t>
      </w:r>
    </w:p>
    <w:p w:rsidR="00A93083" w:rsidRDefault="0002035D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7、点击“保存后自动关闭”</w:t>
      </w:r>
    </w:p>
    <w:p w:rsidR="00A93083" w:rsidRDefault="00A93083">
      <w:pPr>
        <w:spacing w:line="240" w:lineRule="atLeast"/>
        <w:ind w:firstLineChars="200" w:firstLine="616"/>
        <w:textAlignment w:val="baseline"/>
        <w:rPr>
          <w:rFonts w:ascii="仿宋_GB2312" w:eastAsia="仿宋_GB2312" w:hint="eastAsia"/>
          <w:spacing w:val="-6"/>
          <w:sz w:val="32"/>
          <w:szCs w:val="32"/>
        </w:rPr>
      </w:pPr>
    </w:p>
    <w:sectPr w:rsidR="00A93083" w:rsidSect="00A93083">
      <w:pgSz w:w="11906" w:h="16838"/>
      <w:pgMar w:top="1417" w:right="1531" w:bottom="1417" w:left="1531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7A24" w:rsidRDefault="00F17A24" w:rsidP="00082B47">
      <w:r>
        <w:separator/>
      </w:r>
    </w:p>
  </w:endnote>
  <w:endnote w:type="continuationSeparator" w:id="0">
    <w:p w:rsidR="00F17A24" w:rsidRDefault="00F17A24" w:rsidP="00082B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T Extra">
    <w:panose1 w:val="05050102010205020202"/>
    <w:charset w:val="02"/>
    <w:family w:val="roman"/>
    <w:pitch w:val="variable"/>
    <w:sig w:usb0="80000000" w:usb1="10000000" w:usb2="00000000" w:usb3="00000000" w:csb0="8000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方正公文小标宋">
    <w:altName w:val="微软雅黑"/>
    <w:charset w:val="86"/>
    <w:family w:val="auto"/>
    <w:pitch w:val="default"/>
    <w:sig w:usb0="00000000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7A24" w:rsidRDefault="00F17A24" w:rsidP="00082B47">
      <w:r>
        <w:separator/>
      </w:r>
    </w:p>
  </w:footnote>
  <w:footnote w:type="continuationSeparator" w:id="0">
    <w:p w:rsidR="00F17A24" w:rsidRDefault="00F17A24" w:rsidP="00082B4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5C3"/>
    <w:rsid w:val="0002035D"/>
    <w:rsid w:val="00082B47"/>
    <w:rsid w:val="00262319"/>
    <w:rsid w:val="002D0AFA"/>
    <w:rsid w:val="00333C5E"/>
    <w:rsid w:val="003B6183"/>
    <w:rsid w:val="0069342A"/>
    <w:rsid w:val="008C384F"/>
    <w:rsid w:val="009675F9"/>
    <w:rsid w:val="00A52685"/>
    <w:rsid w:val="00A93083"/>
    <w:rsid w:val="00CB5C4C"/>
    <w:rsid w:val="00E229CF"/>
    <w:rsid w:val="00E635C3"/>
    <w:rsid w:val="00F17A24"/>
    <w:rsid w:val="04F66E4C"/>
    <w:rsid w:val="054E2DF0"/>
    <w:rsid w:val="0974371C"/>
    <w:rsid w:val="0D6838F1"/>
    <w:rsid w:val="106323C7"/>
    <w:rsid w:val="14BA0A59"/>
    <w:rsid w:val="154148BD"/>
    <w:rsid w:val="15D6614A"/>
    <w:rsid w:val="1D057584"/>
    <w:rsid w:val="2352072B"/>
    <w:rsid w:val="2E8B468F"/>
    <w:rsid w:val="32DD5DBB"/>
    <w:rsid w:val="3BF23FCE"/>
    <w:rsid w:val="4193412B"/>
    <w:rsid w:val="41A632A4"/>
    <w:rsid w:val="423420EC"/>
    <w:rsid w:val="438A1A92"/>
    <w:rsid w:val="49C523E7"/>
    <w:rsid w:val="4B0B0BC3"/>
    <w:rsid w:val="4DD21521"/>
    <w:rsid w:val="4ED96739"/>
    <w:rsid w:val="57F03DA7"/>
    <w:rsid w:val="5D0E2E4D"/>
    <w:rsid w:val="683C4670"/>
    <w:rsid w:val="750501F6"/>
    <w:rsid w:val="7B034D60"/>
    <w:rsid w:val="7EF534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DE254A7E-518A-4E65-9DF8-652C5B1D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3083"/>
    <w:pPr>
      <w:widowControl w:val="0"/>
      <w:jc w:val="both"/>
    </w:pPr>
    <w:rPr>
      <w:rFonts w:ascii="MT Extra" w:eastAsia="宋体" w:hAnsi="MT Extra" w:cs="MT Extra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qFormat/>
    <w:rsid w:val="00A93083"/>
    <w:pPr>
      <w:ind w:leftChars="2500" w:left="100"/>
    </w:pPr>
  </w:style>
  <w:style w:type="table" w:styleId="a4">
    <w:name w:val="Table Grid"/>
    <w:basedOn w:val="a1"/>
    <w:qFormat/>
    <w:rsid w:val="00A93083"/>
    <w:rPr>
      <w:rFonts w:ascii="MT Extra" w:eastAsia="宋体" w:hAnsi="MT Extra" w:cs="MT Extr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Hyperlink"/>
    <w:basedOn w:val="a0"/>
    <w:uiPriority w:val="99"/>
    <w:unhideWhenUsed/>
    <w:qFormat/>
    <w:rsid w:val="00A93083"/>
    <w:rPr>
      <w:color w:val="0000FF" w:themeColor="hyperlink"/>
      <w:u w:val="single"/>
    </w:rPr>
  </w:style>
  <w:style w:type="character" w:customStyle="1" w:styleId="Char">
    <w:name w:val="日期 Char"/>
    <w:basedOn w:val="a0"/>
    <w:link w:val="a3"/>
    <w:uiPriority w:val="99"/>
    <w:semiHidden/>
    <w:qFormat/>
    <w:rsid w:val="00A93083"/>
    <w:rPr>
      <w:rFonts w:ascii="MT Extra" w:eastAsia="宋体" w:hAnsi="MT Extra" w:cs="MT Extra"/>
      <w:szCs w:val="24"/>
    </w:rPr>
  </w:style>
  <w:style w:type="paragraph" w:styleId="a6">
    <w:name w:val="header"/>
    <w:basedOn w:val="a"/>
    <w:link w:val="Char0"/>
    <w:uiPriority w:val="99"/>
    <w:semiHidden/>
    <w:unhideWhenUsed/>
    <w:rsid w:val="00082B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082B47"/>
    <w:rPr>
      <w:rFonts w:ascii="MT Extra" w:eastAsia="宋体" w:hAnsi="MT Extra" w:cs="MT Extra"/>
      <w:kern w:val="2"/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082B4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082B47"/>
    <w:rPr>
      <w:rFonts w:ascii="MT Extra" w:eastAsia="宋体" w:hAnsi="MT Extra" w:cs="MT Extra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www.scggw.org.cn/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8"/>
    <customShpInfo spid="_x0000_s102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</Words>
  <Characters>203</Characters>
  <Application>Microsoft Office Word</Application>
  <DocSecurity>0</DocSecurity>
  <Lines>1</Lines>
  <Paragraphs>1</Paragraphs>
  <ScaleCrop>false</ScaleCrop>
  <Company>China</Company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2</cp:revision>
  <dcterms:created xsi:type="dcterms:W3CDTF">2021-04-19T07:45:00Z</dcterms:created>
  <dcterms:modified xsi:type="dcterms:W3CDTF">2021-04-19T07:45:00Z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5FFD924AC93446B999CADCB2CF1EF3BA</vt:lpwstr>
  </property>
</Properties>
</file>